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50" w:type="pct"/>
        <w:jc w:val="center"/>
        <w:tblBorders>
          <w:top w:val="single" w:sz="4" w:space="0" w:color="002060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8"/>
        <w:gridCol w:w="2786"/>
        <w:gridCol w:w="10293"/>
      </w:tblGrid>
      <w:tr w:rsidR="009B085D" w:rsidRPr="00825420" w:rsidTr="009F46DE">
        <w:trPr>
          <w:trHeight w:val="3541"/>
          <w:jc w:val="center"/>
        </w:trPr>
        <w:tc>
          <w:tcPr>
            <w:tcW w:w="1084" w:type="pct"/>
          </w:tcPr>
          <w:p w:rsidR="009B085D" w:rsidRPr="00825420" w:rsidRDefault="009B085D" w:rsidP="00825420">
            <w:pPr>
              <w:spacing w:before="100" w:beforeAutospacing="1" w:after="100" w:afterAutospacing="1"/>
              <w:ind w:left="737" w:right="-1191"/>
              <w:jc w:val="center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06" w:type="pct"/>
          </w:tcPr>
          <w:p w:rsidR="009B085D" w:rsidRPr="00825420" w:rsidRDefault="004D1B31" w:rsidP="00825420">
            <w:pPr>
              <w:spacing w:before="240" w:after="100" w:afterAutospacing="1"/>
              <w:ind w:left="-454" w:right="-170"/>
              <w:jc w:val="center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noProof/>
                <w:sz w:val="20"/>
              </w:rPr>
              <w:drawing>
                <wp:inline distT="0" distB="0" distL="0" distR="0">
                  <wp:extent cx="2047875" cy="2933700"/>
                  <wp:effectExtent l="19050" t="0" r="9525" b="0"/>
                  <wp:docPr id="4" name="Immagine 2" descr="C:\Users\expert\Desktop\VOLPE ILENIA.10jpg (161x23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xpert\Desktop\VOLPE ILENIA.10jpg (161x23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0" w:type="pct"/>
          </w:tcPr>
          <w:p w:rsidR="00D665F2" w:rsidRPr="00D665F2" w:rsidRDefault="008C3883" w:rsidP="00D665F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br/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SCOLÉTA</w:t>
            </w:r>
            <w:r w:rsidR="00D665F2" w:rsidRPr="008254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DEI CA</w:t>
            </w:r>
            <w:r w:rsidR="00A052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</w:t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EGHERI </w:t>
            </w:r>
            <w:r w:rsidR="00A052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D665F2"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CAMPO S. TOMÀ - VENEZIA</w:t>
            </w:r>
          </w:p>
          <w:p w:rsidR="009B085D" w:rsidRPr="00825420" w:rsidRDefault="009B085D" w:rsidP="00300BD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B085D" w:rsidRPr="00825420" w:rsidRDefault="00A052F9" w:rsidP="00300B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Municipalità di Venezia Murano Burano</w:t>
            </w:r>
            <w:r w:rsidR="009B085D" w:rsidRPr="00825420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A052F9">
              <w:rPr>
                <w:rFonts w:ascii="Verdana" w:hAnsi="Verdana"/>
                <w:sz w:val="20"/>
                <w:szCs w:val="20"/>
              </w:rPr>
              <w:t>Bi</w:t>
            </w:r>
            <w:r>
              <w:rPr>
                <w:rFonts w:ascii="Verdana" w:hAnsi="Verdana"/>
                <w:sz w:val="20"/>
                <w:szCs w:val="20"/>
              </w:rPr>
              <w:t>blioteca di S. Tomà</w:t>
            </w:r>
          </w:p>
          <w:p w:rsidR="00DD0950" w:rsidRPr="00DD0950" w:rsidRDefault="00D665F2" w:rsidP="00DD0950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665F2">
              <w:rPr>
                <w:rFonts w:ascii="Verdana" w:hAnsi="Verdana"/>
                <w:bCs/>
                <w:color w:val="000000"/>
                <w:sz w:val="20"/>
                <w:szCs w:val="20"/>
              </w:rPr>
              <w:t>Lezioni Musicali presso la Scoléta dei Calegheri</w:t>
            </w:r>
            <w:r w:rsidR="00DD0950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</w:t>
            </w:r>
          </w:p>
          <w:p w:rsidR="00D665F2" w:rsidRPr="00D665F2" w:rsidRDefault="00D665F2" w:rsidP="00D665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665F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e </w:t>
            </w:r>
            <w:r w:rsidRPr="00D665F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"i Concerti Ciani" 2012</w:t>
            </w:r>
          </w:p>
          <w:p w:rsidR="00D665F2" w:rsidRDefault="00D665F2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:rsidR="009B085D" w:rsidRPr="00825420" w:rsidRDefault="009B085D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825420">
              <w:rPr>
                <w:rFonts w:ascii="Verdana" w:hAnsi="Verdana"/>
                <w:b/>
                <w:sz w:val="20"/>
                <w:szCs w:val="20"/>
              </w:rPr>
              <w:t xml:space="preserve">Recital </w:t>
            </w:r>
            <w:r w:rsidR="00A052F9">
              <w:rPr>
                <w:rFonts w:ascii="Verdana" w:hAnsi="Verdana"/>
                <w:b/>
                <w:sz w:val="20"/>
                <w:szCs w:val="20"/>
              </w:rPr>
              <w:t xml:space="preserve">della </w:t>
            </w:r>
            <w:r w:rsidR="00D665F2">
              <w:rPr>
                <w:rFonts w:ascii="Verdana" w:hAnsi="Verdana"/>
                <w:b/>
                <w:sz w:val="20"/>
                <w:szCs w:val="20"/>
              </w:rPr>
              <w:t>fisarmonicista classica</w:t>
            </w:r>
            <w:r w:rsidRPr="008254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25420" w:rsidRPr="00825420">
              <w:rPr>
                <w:rFonts w:ascii="Verdana" w:hAnsi="Verdana"/>
                <w:b/>
                <w:sz w:val="20"/>
                <w:szCs w:val="20"/>
              </w:rPr>
              <w:br/>
            </w:r>
            <w:r w:rsidR="00D665F2">
              <w:rPr>
                <w:rFonts w:ascii="Verdana" w:hAnsi="Verdana"/>
                <w:b/>
                <w:sz w:val="20"/>
                <w:szCs w:val="20"/>
              </w:rPr>
              <w:t>Ilena VOLPE</w:t>
            </w:r>
            <w:r w:rsidRPr="0082542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B085D" w:rsidRPr="00FA2B7A" w:rsidRDefault="009B085D" w:rsidP="00300BDB">
            <w:pPr>
              <w:pStyle w:val="Corpodeltesto3"/>
              <w:spacing w:after="0"/>
            </w:pPr>
            <w:r w:rsidRPr="00825420">
              <w:rPr>
                <w:rFonts w:ascii="Verdana" w:hAnsi="Verdana" w:cs="Calibri"/>
                <w:sz w:val="20"/>
                <w:szCs w:val="20"/>
              </w:rPr>
              <w:t xml:space="preserve">In programma musiche </w:t>
            </w:r>
            <w:r w:rsidR="00D665F2">
              <w:rPr>
                <w:rFonts w:ascii="Verdana" w:hAnsi="Verdana" w:cs="Calibri"/>
                <w:sz w:val="20"/>
                <w:szCs w:val="20"/>
              </w:rPr>
              <w:t xml:space="preserve">di </w:t>
            </w:r>
            <w:r w:rsidR="00D665F2" w:rsidRPr="00A069E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D665F2" w:rsidRPr="009D22B3">
              <w:rPr>
                <w:rFonts w:ascii="Calibri" w:hAnsi="Calibri" w:cs="Calibri"/>
                <w:sz w:val="24"/>
                <w:lang w:val="de-DE"/>
              </w:rPr>
              <w:t xml:space="preserve">E. Satie, J. S. Bach, C.P.E. Bach </w:t>
            </w:r>
            <w:r w:rsidR="00D665F2">
              <w:rPr>
                <w:rFonts w:ascii="Calibri" w:hAnsi="Calibri" w:cs="Calibri"/>
                <w:sz w:val="24"/>
                <w:lang w:val="de-DE"/>
              </w:rPr>
              <w:t>e</w:t>
            </w:r>
            <w:r w:rsidR="00D665F2" w:rsidRPr="009D22B3">
              <w:rPr>
                <w:rFonts w:ascii="Calibri" w:hAnsi="Calibri" w:cs="Calibri"/>
                <w:sz w:val="24"/>
                <w:lang w:val="de-DE"/>
              </w:rPr>
              <w:t xml:space="preserve"> I. Albéniz</w:t>
            </w:r>
            <w:r w:rsidR="00D665F2" w:rsidRPr="009D22B3">
              <w:rPr>
                <w:rFonts w:ascii="Calibri" w:hAnsi="Calibri" w:cs="Calibri"/>
                <w:sz w:val="24"/>
                <w:lang w:val="de-DE"/>
              </w:rPr>
              <w:tab/>
            </w:r>
            <w:r w:rsidR="00825420">
              <w:rPr>
                <w:rFonts w:ascii="Verdana" w:hAnsi="Verdana" w:cs="Calibri"/>
                <w:b/>
                <w:sz w:val="20"/>
                <w:szCs w:val="20"/>
              </w:rPr>
              <w:br/>
            </w:r>
            <w:r w:rsidR="00D665F2">
              <w:rPr>
                <w:rFonts w:ascii="Verdana" w:hAnsi="Verdana" w:cs="Calibri"/>
                <w:b/>
                <w:sz w:val="20"/>
                <w:szCs w:val="20"/>
              </w:rPr>
              <w:t>martedì 18 dicembre2012</w:t>
            </w:r>
            <w:r w:rsidRPr="00825420">
              <w:rPr>
                <w:rFonts w:ascii="Verdana" w:hAnsi="Verdana" w:cs="Calibri"/>
                <w:b/>
                <w:sz w:val="20"/>
                <w:szCs w:val="20"/>
              </w:rPr>
              <w:t>, ore 1</w:t>
            </w:r>
            <w:r w:rsidR="00D665F2">
              <w:rPr>
                <w:rFonts w:ascii="Verdana" w:hAnsi="Verdana" w:cs="Calibri"/>
                <w:b/>
                <w:sz w:val="20"/>
                <w:szCs w:val="20"/>
              </w:rPr>
              <w:t>8</w:t>
            </w:r>
            <w:r w:rsidRPr="00825420">
              <w:rPr>
                <w:rFonts w:ascii="Verdana" w:hAnsi="Verdana" w:cs="Calibri"/>
                <w:b/>
                <w:sz w:val="20"/>
                <w:szCs w:val="20"/>
              </w:rPr>
              <w:t>.00</w:t>
            </w:r>
            <w:r w:rsidR="00F64D0B">
              <w:rPr>
                <w:rFonts w:ascii="Verdana" w:hAnsi="Verdana" w:cs="Calibri"/>
                <w:b/>
              </w:rPr>
              <w:br/>
            </w:r>
            <w:r w:rsidRPr="00F64D0B">
              <w:rPr>
                <w:rFonts w:ascii="Verdana" w:hAnsi="Verdana" w:cs="Calibri"/>
                <w:b/>
                <w:sz w:val="20"/>
                <w:szCs w:val="20"/>
              </w:rPr>
              <w:t>Concerti con ingresso libero</w:t>
            </w:r>
          </w:p>
          <w:p w:rsidR="004D1B31" w:rsidRDefault="004D1B31" w:rsidP="009F46DE">
            <w:pPr>
              <w:pStyle w:val="Corpodeltesto3"/>
              <w:spacing w:after="0"/>
              <w:rPr>
                <w:rFonts w:ascii="Verdana" w:hAnsi="Verdana" w:cs="Calibri"/>
                <w:sz w:val="18"/>
                <w:szCs w:val="18"/>
              </w:rPr>
            </w:pPr>
          </w:p>
          <w:p w:rsidR="009B085D" w:rsidRPr="00825420" w:rsidRDefault="009B085D" w:rsidP="009F46DE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825420">
              <w:rPr>
                <w:rFonts w:ascii="Verdana" w:hAnsi="Verdana" w:cs="Calibri"/>
                <w:sz w:val="18"/>
                <w:szCs w:val="18"/>
              </w:rPr>
              <w:t xml:space="preserve">Info: </w:t>
            </w:r>
            <w:r w:rsidR="00DD0950" w:rsidRPr="00DD0950">
              <w:rPr>
                <w:rFonts w:ascii="Verdana" w:hAnsi="Verdana"/>
                <w:bCs/>
                <w:color w:val="000000"/>
                <w:sz w:val="20"/>
                <w:szCs w:val="20"/>
              </w:rPr>
              <w:t>SCOLÉTA</w:t>
            </w:r>
            <w:r w:rsidR="00DD0950" w:rsidRPr="00DD09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D0950" w:rsidRPr="00DD0950">
              <w:rPr>
                <w:rFonts w:ascii="Verdana" w:hAnsi="Verdana"/>
                <w:bCs/>
                <w:color w:val="000000"/>
                <w:sz w:val="20"/>
                <w:szCs w:val="20"/>
              </w:rPr>
              <w:t>DEI CALEGHERI</w:t>
            </w:r>
            <w:r w:rsidRPr="0082542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DD0950" w:rsidRPr="00DD0950">
              <w:rPr>
                <w:rFonts w:ascii="Verdana" w:hAnsi="Verdana" w:cs="Arial"/>
                <w:color w:val="222222"/>
                <w:sz w:val="20"/>
                <w:szCs w:val="20"/>
              </w:rPr>
              <w:t>Sestiere San Polo 2864</w:t>
            </w:r>
            <w:r w:rsidR="00DD0950">
              <w:rPr>
                <w:rFonts w:ascii="Verdana" w:hAnsi="Verdana" w:cs="Arial"/>
                <w:color w:val="222222"/>
                <w:sz w:val="20"/>
                <w:szCs w:val="20"/>
              </w:rPr>
              <w:t xml:space="preserve">a </w:t>
            </w:r>
            <w:r w:rsidRPr="00825420">
              <w:rPr>
                <w:rFonts w:ascii="Verdana" w:hAnsi="Verdana"/>
                <w:sz w:val="18"/>
                <w:szCs w:val="18"/>
              </w:rPr>
              <w:t>041.</w:t>
            </w:r>
            <w:r w:rsidR="00A052F9">
              <w:rPr>
                <w:rFonts w:ascii="Verdana" w:hAnsi="Verdana"/>
                <w:sz w:val="18"/>
                <w:szCs w:val="18"/>
              </w:rPr>
              <w:t>52</w:t>
            </w:r>
            <w:r w:rsidRPr="00825420">
              <w:rPr>
                <w:rFonts w:ascii="Verdana" w:hAnsi="Verdana"/>
                <w:sz w:val="18"/>
                <w:szCs w:val="18"/>
              </w:rPr>
              <w:t>.</w:t>
            </w:r>
            <w:r w:rsidR="00A052F9">
              <w:rPr>
                <w:rFonts w:ascii="Verdana" w:hAnsi="Verdana"/>
                <w:sz w:val="18"/>
                <w:szCs w:val="18"/>
              </w:rPr>
              <w:t xml:space="preserve"> 35</w:t>
            </w:r>
            <w:r w:rsidRPr="00825420">
              <w:rPr>
                <w:rFonts w:ascii="Verdana" w:hAnsi="Verdana"/>
                <w:sz w:val="18"/>
                <w:szCs w:val="18"/>
              </w:rPr>
              <w:t>.</w:t>
            </w:r>
            <w:r w:rsidR="00A052F9">
              <w:rPr>
                <w:rFonts w:ascii="Verdana" w:hAnsi="Verdana"/>
                <w:sz w:val="18"/>
                <w:szCs w:val="18"/>
              </w:rPr>
              <w:t>041</w:t>
            </w:r>
            <w:r w:rsidRPr="0082542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825420">
              <w:rPr>
                <w:rFonts w:cs="Tahoma"/>
                <w:sz w:val="18"/>
                <w:szCs w:val="18"/>
              </w:rPr>
              <w:br/>
            </w:r>
            <w:r w:rsidRPr="00825420">
              <w:rPr>
                <w:rFonts w:ascii="Verdana" w:hAnsi="Verdana" w:cs="Calibri"/>
                <w:sz w:val="20"/>
                <w:szCs w:val="20"/>
              </w:rPr>
              <w:t xml:space="preserve">Info: CONCERTI CIANI </w:t>
            </w:r>
            <w:r w:rsidR="009F46DE">
              <w:rPr>
                <w:rFonts w:ascii="Verdana" w:hAnsi="Verdana" w:cs="Calibri"/>
                <w:sz w:val="20"/>
                <w:szCs w:val="20"/>
              </w:rPr>
              <w:t>0324241804-</w:t>
            </w:r>
            <w:r w:rsidRPr="00825420">
              <w:rPr>
                <w:rFonts w:ascii="Verdana" w:hAnsi="Verdana" w:cs="Calibri"/>
                <w:sz w:val="20"/>
                <w:szCs w:val="20"/>
              </w:rPr>
              <w:t>335.60.83.581</w:t>
            </w:r>
            <w:r w:rsidR="009F46D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825420">
              <w:rPr>
                <w:rFonts w:ascii="Verdana" w:hAnsi="Verdana" w:cs="Calibri"/>
                <w:sz w:val="20"/>
                <w:szCs w:val="20"/>
              </w:rPr>
              <w:t>www.dinociani.com</w:t>
            </w:r>
          </w:p>
        </w:tc>
      </w:tr>
    </w:tbl>
    <w:p w:rsidR="00E62EE6" w:rsidRPr="00D17C0B" w:rsidRDefault="00D17C0B" w:rsidP="00E65515">
      <w:pPr>
        <w:pStyle w:val="Corpodeltesto3"/>
        <w:spacing w:after="0"/>
        <w:rPr>
          <w:rFonts w:ascii="Verdana" w:hAnsi="Verdana" w:cs="Calibri"/>
          <w:sz w:val="20"/>
          <w:szCs w:val="20"/>
        </w:rPr>
      </w:pPr>
      <w:r w:rsidRPr="00D17C0B">
        <w:rPr>
          <w:rFonts w:ascii="Verdana" w:hAnsi="Verdana" w:cs="Calibri"/>
          <w:sz w:val="20"/>
          <w:szCs w:val="20"/>
        </w:rPr>
        <w:tab/>
      </w:r>
    </w:p>
    <w:p w:rsidR="00A052F9" w:rsidRDefault="00A052F9" w:rsidP="00C17DE9">
      <w:pPr>
        <w:jc w:val="center"/>
        <w:rPr>
          <w:rFonts w:ascii="Calibri" w:hAnsi="Calibri"/>
          <w:b/>
          <w:bCs/>
          <w:color w:val="000000"/>
          <w:sz w:val="26"/>
          <w:szCs w:val="26"/>
        </w:rPr>
      </w:pPr>
    </w:p>
    <w:sectPr w:rsidR="00A052F9" w:rsidSect="00825420">
      <w:pgSz w:w="14571" w:h="10319" w:code="13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5298A"/>
    <w:rsid w:val="00300BDB"/>
    <w:rsid w:val="00323A9F"/>
    <w:rsid w:val="00370978"/>
    <w:rsid w:val="003A690D"/>
    <w:rsid w:val="003A7D5C"/>
    <w:rsid w:val="003C668B"/>
    <w:rsid w:val="00464433"/>
    <w:rsid w:val="004D1B31"/>
    <w:rsid w:val="00533715"/>
    <w:rsid w:val="005A38A3"/>
    <w:rsid w:val="005F660A"/>
    <w:rsid w:val="006360D3"/>
    <w:rsid w:val="00825420"/>
    <w:rsid w:val="008C3883"/>
    <w:rsid w:val="009B085D"/>
    <w:rsid w:val="009F46DE"/>
    <w:rsid w:val="00A052F9"/>
    <w:rsid w:val="00A31B4C"/>
    <w:rsid w:val="00BC2052"/>
    <w:rsid w:val="00C17DE9"/>
    <w:rsid w:val="00C577BA"/>
    <w:rsid w:val="00C90463"/>
    <w:rsid w:val="00CA51D1"/>
    <w:rsid w:val="00D17C0B"/>
    <w:rsid w:val="00D665F2"/>
    <w:rsid w:val="00D7275C"/>
    <w:rsid w:val="00D759C3"/>
    <w:rsid w:val="00DB278F"/>
    <w:rsid w:val="00DD0950"/>
    <w:rsid w:val="00E075D0"/>
    <w:rsid w:val="00E62EE6"/>
    <w:rsid w:val="00E65515"/>
    <w:rsid w:val="00F64D0B"/>
    <w:rsid w:val="00FA2B7A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8</cp:revision>
  <dcterms:created xsi:type="dcterms:W3CDTF">2012-11-05T17:08:00Z</dcterms:created>
  <dcterms:modified xsi:type="dcterms:W3CDTF">2012-11-05T17:35:00Z</dcterms:modified>
</cp:coreProperties>
</file>